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F" w:rsidRPr="00C900DE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  <w:r w:rsidRPr="00C900DE">
        <w:rPr>
          <w:sz w:val="28"/>
          <w:szCs w:val="28"/>
        </w:rPr>
        <w:t xml:space="preserve">УПРАВЛЕНИЕ ОБРАЗОВАНИЯ </w:t>
      </w:r>
    </w:p>
    <w:p w:rsidR="00EC52AF" w:rsidRPr="00C900DE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  <w:r w:rsidRPr="00C900DE">
        <w:rPr>
          <w:sz w:val="28"/>
          <w:szCs w:val="28"/>
        </w:rPr>
        <w:t>АДМИНИСТРАЦИИ ШУШЕНСКОГО РАЙОНА</w:t>
      </w:r>
    </w:p>
    <w:p w:rsidR="00EC52AF" w:rsidRPr="00C900DE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</w:p>
    <w:p w:rsidR="00EC52AF" w:rsidRPr="00C900DE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</w:p>
    <w:p w:rsidR="00EC52AF" w:rsidRPr="00C900DE" w:rsidRDefault="00EC52AF" w:rsidP="00EC52AF">
      <w:pPr>
        <w:pStyle w:val="2"/>
        <w:shd w:val="clear" w:color="auto" w:fill="auto"/>
        <w:spacing w:after="0"/>
        <w:ind w:left="20"/>
        <w:rPr>
          <w:b/>
          <w:sz w:val="28"/>
          <w:szCs w:val="28"/>
        </w:rPr>
      </w:pPr>
      <w:r w:rsidRPr="00C900DE">
        <w:rPr>
          <w:b/>
          <w:sz w:val="28"/>
          <w:szCs w:val="28"/>
        </w:rPr>
        <w:t xml:space="preserve">Аналитическая записка по результатам мониторинга исполнения муниципального задания на оказание муниципальных услуг (выполнение работ) районными муниципальными учреждениями, в отношении которых Управление образования администрации Шушенского района осуществляет функции и полномочия учредителя за </w:t>
      </w:r>
      <w:r w:rsidR="00A70379" w:rsidRPr="00C900DE">
        <w:rPr>
          <w:b/>
          <w:sz w:val="28"/>
          <w:szCs w:val="28"/>
        </w:rPr>
        <w:t>12</w:t>
      </w:r>
      <w:r w:rsidRPr="00C900DE">
        <w:rPr>
          <w:b/>
          <w:sz w:val="28"/>
          <w:szCs w:val="28"/>
        </w:rPr>
        <w:t xml:space="preserve"> месяцев 20</w:t>
      </w:r>
      <w:r w:rsidR="00F94019" w:rsidRPr="00C900DE">
        <w:rPr>
          <w:b/>
          <w:sz w:val="28"/>
          <w:szCs w:val="28"/>
        </w:rPr>
        <w:t>2</w:t>
      </w:r>
      <w:r w:rsidR="005E31CD" w:rsidRPr="00C900DE">
        <w:rPr>
          <w:b/>
          <w:sz w:val="28"/>
          <w:szCs w:val="28"/>
        </w:rPr>
        <w:t>1</w:t>
      </w:r>
      <w:r w:rsidRPr="00C900DE">
        <w:rPr>
          <w:b/>
          <w:sz w:val="28"/>
          <w:szCs w:val="28"/>
        </w:rPr>
        <w:t xml:space="preserve"> года</w:t>
      </w:r>
    </w:p>
    <w:p w:rsidR="00EC52AF" w:rsidRPr="00C900DE" w:rsidRDefault="00EC52AF">
      <w:pPr>
        <w:rPr>
          <w:sz w:val="28"/>
          <w:szCs w:val="28"/>
        </w:rPr>
      </w:pPr>
    </w:p>
    <w:p w:rsidR="00A70379" w:rsidRPr="00C900DE" w:rsidRDefault="00EC52AF" w:rsidP="000B2E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муниципального задания на оказание муниципальных услуг (выполнение работ) за </w:t>
      </w:r>
      <w:r w:rsidR="00A70379" w:rsidRPr="00C900DE">
        <w:rPr>
          <w:rFonts w:ascii="Times New Roman" w:hAnsi="Times New Roman" w:cs="Times New Roman"/>
          <w:sz w:val="28"/>
          <w:szCs w:val="28"/>
        </w:rPr>
        <w:t>12</w:t>
      </w:r>
      <w:r w:rsidRPr="00C900DE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94019" w:rsidRPr="00C900DE">
        <w:rPr>
          <w:rFonts w:ascii="Times New Roman" w:hAnsi="Times New Roman" w:cs="Times New Roman"/>
          <w:sz w:val="28"/>
          <w:szCs w:val="28"/>
        </w:rPr>
        <w:t>2</w:t>
      </w:r>
      <w:r w:rsidR="005E31CD" w:rsidRPr="00C900DE">
        <w:rPr>
          <w:rFonts w:ascii="Times New Roman" w:hAnsi="Times New Roman" w:cs="Times New Roman"/>
          <w:sz w:val="28"/>
          <w:szCs w:val="28"/>
        </w:rPr>
        <w:t>1</w:t>
      </w:r>
      <w:r w:rsidRPr="00C900DE">
        <w:rPr>
          <w:rFonts w:ascii="Times New Roman" w:hAnsi="Times New Roman" w:cs="Times New Roman"/>
          <w:sz w:val="28"/>
          <w:szCs w:val="28"/>
        </w:rPr>
        <w:t xml:space="preserve"> года районными муниципальными учреждениями, находящимися в ведении Управления образования, выявлены следующие отрицательные несоответствия показателей, характеризующих объем оказываемых муниципальных услуг, плановым показателям (плановые показатели объема оказания муниципальных услуг выполняются менее чем на 90%):</w:t>
      </w:r>
    </w:p>
    <w:p w:rsidR="00A70379" w:rsidRPr="00C900DE" w:rsidRDefault="00A70379" w:rsidP="00A1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34" w:rsidRPr="00C900DE" w:rsidRDefault="00EE26A2" w:rsidP="00244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художественно-эстетического направления развития воспитанников детский сад №6 «Василёк»</w:t>
      </w:r>
      <w:r w:rsidR="00A17834" w:rsidRPr="00C900DE">
        <w:rPr>
          <w:rFonts w:ascii="Times New Roman" w:hAnsi="Times New Roman" w:cs="Times New Roman"/>
          <w:sz w:val="28"/>
          <w:szCs w:val="28"/>
        </w:rPr>
        <w:t xml:space="preserve"> по услуге «</w:t>
      </w:r>
      <w:r w:rsidR="00DE2C99" w:rsidRPr="00C900DE">
        <w:rPr>
          <w:rFonts w:ascii="Times New Roman" w:hAnsi="Times New Roman" w:cs="Times New Roman"/>
          <w:sz w:val="28"/>
          <w:szCs w:val="28"/>
        </w:rPr>
        <w:t>Присмотр и уход (физические лица за исключением льготных категорий)</w:t>
      </w:r>
      <w:r w:rsidR="00A17834" w:rsidRPr="00C900DE">
        <w:rPr>
          <w:rFonts w:ascii="Times New Roman" w:hAnsi="Times New Roman" w:cs="Times New Roman"/>
          <w:sz w:val="28"/>
          <w:szCs w:val="28"/>
        </w:rPr>
        <w:t>, плановый показатель объема муниципальной услуги выполняется на (8</w:t>
      </w:r>
      <w:r w:rsidRPr="00C900DE">
        <w:rPr>
          <w:rFonts w:ascii="Times New Roman" w:hAnsi="Times New Roman" w:cs="Times New Roman"/>
          <w:sz w:val="28"/>
          <w:szCs w:val="28"/>
        </w:rPr>
        <w:t>8</w:t>
      </w:r>
      <w:r w:rsidR="00A70379" w:rsidRPr="00C900DE">
        <w:rPr>
          <w:rFonts w:ascii="Times New Roman" w:hAnsi="Times New Roman" w:cs="Times New Roman"/>
          <w:sz w:val="28"/>
          <w:szCs w:val="28"/>
        </w:rPr>
        <w:t>,</w:t>
      </w:r>
      <w:r w:rsidRPr="00C900DE">
        <w:rPr>
          <w:rFonts w:ascii="Times New Roman" w:hAnsi="Times New Roman" w:cs="Times New Roman"/>
          <w:sz w:val="28"/>
          <w:szCs w:val="28"/>
        </w:rPr>
        <w:t>33</w:t>
      </w:r>
      <w:r w:rsidR="00A17834" w:rsidRPr="00C900DE">
        <w:rPr>
          <w:rFonts w:ascii="Times New Roman" w:hAnsi="Times New Roman" w:cs="Times New Roman"/>
          <w:sz w:val="28"/>
          <w:szCs w:val="28"/>
        </w:rPr>
        <w:t xml:space="preserve">%). Причина – </w:t>
      </w:r>
      <w:r w:rsidRPr="00C900DE">
        <w:rPr>
          <w:rFonts w:ascii="Times New Roman" w:hAnsi="Times New Roman" w:cs="Times New Roman"/>
          <w:sz w:val="28"/>
          <w:szCs w:val="28"/>
        </w:rPr>
        <w:t>выбыли в школу, в связи со сменой места жительства</w:t>
      </w:r>
      <w:r w:rsidR="00A17834" w:rsidRPr="00C900DE">
        <w:rPr>
          <w:rFonts w:ascii="Times New Roman" w:hAnsi="Times New Roman" w:cs="Times New Roman"/>
          <w:sz w:val="28"/>
          <w:szCs w:val="28"/>
        </w:rPr>
        <w:t xml:space="preserve">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</w:t>
      </w:r>
      <w:r w:rsidR="00A70379" w:rsidRPr="00C900DE">
        <w:rPr>
          <w:rFonts w:ascii="Times New Roman" w:hAnsi="Times New Roman" w:cs="Times New Roman"/>
          <w:sz w:val="28"/>
          <w:szCs w:val="28"/>
        </w:rPr>
        <w:t>12</w:t>
      </w:r>
      <w:r w:rsidR="00A17834" w:rsidRPr="00C900DE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94019" w:rsidRPr="00C900DE">
        <w:rPr>
          <w:rFonts w:ascii="Times New Roman" w:hAnsi="Times New Roman" w:cs="Times New Roman"/>
          <w:sz w:val="28"/>
          <w:szCs w:val="28"/>
        </w:rPr>
        <w:t>2</w:t>
      </w:r>
      <w:r w:rsidRPr="00C900DE">
        <w:rPr>
          <w:rFonts w:ascii="Times New Roman" w:hAnsi="Times New Roman" w:cs="Times New Roman"/>
          <w:sz w:val="28"/>
          <w:szCs w:val="28"/>
        </w:rPr>
        <w:t>1</w:t>
      </w:r>
      <w:r w:rsidR="00A17834" w:rsidRPr="00C90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7AF" w:rsidRPr="00C900DE" w:rsidRDefault="00A40C78" w:rsidP="000E6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</w:t>
      </w:r>
      <w:r w:rsidR="000E67AF" w:rsidRPr="00C900DE">
        <w:rPr>
          <w:rFonts w:ascii="Times New Roman" w:hAnsi="Times New Roman" w:cs="Times New Roman"/>
          <w:sz w:val="28"/>
          <w:szCs w:val="28"/>
        </w:rPr>
        <w:t>о услуге «Реализация основных общеобразовательных программ дошкольного образования от 3 лет до 8 лет, плановый показатель объема муниципальной услуги выполняется на (8</w:t>
      </w:r>
      <w:r w:rsidR="00421D98" w:rsidRPr="00C900DE">
        <w:rPr>
          <w:rFonts w:ascii="Times New Roman" w:hAnsi="Times New Roman" w:cs="Times New Roman"/>
          <w:sz w:val="28"/>
          <w:szCs w:val="28"/>
        </w:rPr>
        <w:t>5</w:t>
      </w:r>
      <w:r w:rsidR="000E67AF" w:rsidRPr="00C900DE">
        <w:rPr>
          <w:rFonts w:ascii="Times New Roman" w:hAnsi="Times New Roman" w:cs="Times New Roman"/>
          <w:sz w:val="28"/>
          <w:szCs w:val="28"/>
        </w:rPr>
        <w:t>,</w:t>
      </w:r>
      <w:r w:rsidR="00421D98" w:rsidRPr="00C900DE">
        <w:rPr>
          <w:rFonts w:ascii="Times New Roman" w:hAnsi="Times New Roman" w:cs="Times New Roman"/>
          <w:sz w:val="28"/>
          <w:szCs w:val="28"/>
        </w:rPr>
        <w:t>98</w:t>
      </w:r>
      <w:r w:rsidR="000E67AF" w:rsidRPr="00C900DE">
        <w:rPr>
          <w:rFonts w:ascii="Times New Roman" w:hAnsi="Times New Roman" w:cs="Times New Roman"/>
          <w:sz w:val="28"/>
          <w:szCs w:val="28"/>
        </w:rPr>
        <w:t xml:space="preserve">%). Причина – </w:t>
      </w:r>
      <w:r w:rsidR="00421D98" w:rsidRPr="00C900DE">
        <w:rPr>
          <w:rFonts w:ascii="Times New Roman" w:hAnsi="Times New Roman" w:cs="Times New Roman"/>
          <w:sz w:val="28"/>
          <w:szCs w:val="28"/>
        </w:rPr>
        <w:t>выбыли в связи со сменой места жительства</w:t>
      </w:r>
      <w:r w:rsidR="000E67AF" w:rsidRPr="00C900DE">
        <w:rPr>
          <w:rFonts w:ascii="Times New Roman" w:hAnsi="Times New Roman" w:cs="Times New Roman"/>
          <w:sz w:val="28"/>
          <w:szCs w:val="28"/>
        </w:rPr>
        <w:t xml:space="preserve">. Результаты итоговой оценки показателей, характеризующих качество и объем данной муниципальной услуги </w:t>
      </w:r>
      <w:r w:rsidR="000E67AF" w:rsidRPr="00C900DE">
        <w:rPr>
          <w:rFonts w:ascii="Times New Roman" w:hAnsi="Times New Roman" w:cs="Times New Roman"/>
          <w:sz w:val="28"/>
          <w:szCs w:val="28"/>
        </w:rPr>
        <w:lastRenderedPageBreak/>
        <w:t>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</w:t>
      </w:r>
      <w:r w:rsidR="00421D98" w:rsidRPr="00C900DE">
        <w:rPr>
          <w:rFonts w:ascii="Times New Roman" w:hAnsi="Times New Roman" w:cs="Times New Roman"/>
          <w:sz w:val="28"/>
          <w:szCs w:val="28"/>
        </w:rPr>
        <w:t>1</w:t>
      </w:r>
      <w:r w:rsidR="000E67AF" w:rsidRPr="00C90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26A2" w:rsidRPr="00C900DE" w:rsidRDefault="00EE26A2" w:rsidP="00EE2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художественно-эстетического направления развития воспитанников детского сада «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по услуге «Присмотр и уход (физические лица за исключением льготных категорий), плановый показатель объема муниципальной услуги выполняется на (81,37%). Причина – выбыли дети.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EE26A2" w:rsidRPr="00C900DE" w:rsidRDefault="00A40C78" w:rsidP="00EE2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</w:t>
      </w:r>
      <w:r w:rsidR="00EE26A2" w:rsidRPr="00C900DE">
        <w:rPr>
          <w:rFonts w:ascii="Times New Roman" w:hAnsi="Times New Roman" w:cs="Times New Roman"/>
          <w:sz w:val="28"/>
          <w:szCs w:val="28"/>
        </w:rPr>
        <w:t xml:space="preserve">о услуге «Реализация основных общеобразовательных программ дошкольного образования от 3 лет до 8 лет, плановый показатель объема муниципальной услуги выполняется на (81,3%). Причина – выпущено 2 </w:t>
      </w:r>
      <w:proofErr w:type="gramStart"/>
      <w:r w:rsidR="00EE26A2" w:rsidRPr="00C900DE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="00EE26A2" w:rsidRPr="00C900DE">
        <w:rPr>
          <w:rFonts w:ascii="Times New Roman" w:hAnsi="Times New Roman" w:cs="Times New Roman"/>
          <w:sz w:val="28"/>
          <w:szCs w:val="28"/>
        </w:rPr>
        <w:t xml:space="preserve"> группы. Набрана 1 группа </w:t>
      </w:r>
      <w:proofErr w:type="gramStart"/>
      <w:r w:rsidR="00EE26A2" w:rsidRPr="00C900DE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EE26A2" w:rsidRPr="00C900DE">
        <w:rPr>
          <w:rFonts w:ascii="Times New Roman" w:hAnsi="Times New Roman" w:cs="Times New Roman"/>
          <w:sz w:val="28"/>
          <w:szCs w:val="28"/>
        </w:rPr>
        <w:t>сли.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2A6187" w:rsidRPr="00C900DE" w:rsidRDefault="002A6187" w:rsidP="002A6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«Солнышко» п.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Синеборск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по услуге «Реализация основных общеобразовательных программ дошкольного образования: обучающиеся за исключением обучающихся с ограниченными возможностями здоровья (ОВЗ) и детей-инвалидов; от 1 года до 3 лет, плановый показатель объема муниципальной услуги выполняется на (85,71%). Результаты итоговой оценки показателей, характеризующих качество и объем данной муниципальной услуги учреждением (в соответствии с Методикой оценки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6D4ED2" w:rsidRPr="00C900DE" w:rsidRDefault="006D4ED2" w:rsidP="006D4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Московская средняя общеобразовательная школа имени Ивана Ярыгина по услуге «</w:t>
      </w:r>
      <w:r w:rsidR="00A40C78" w:rsidRPr="00C900DE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C900DE">
        <w:rPr>
          <w:rFonts w:ascii="Times New Roman" w:hAnsi="Times New Roman" w:cs="Times New Roman"/>
          <w:sz w:val="28"/>
          <w:szCs w:val="28"/>
        </w:rPr>
        <w:t>», плановый показатель объема муниципальной услуги выполняется на (</w:t>
      </w:r>
      <w:r w:rsidR="008F24B2">
        <w:rPr>
          <w:rFonts w:ascii="Times New Roman" w:hAnsi="Times New Roman" w:cs="Times New Roman"/>
          <w:sz w:val="28"/>
          <w:szCs w:val="28"/>
        </w:rPr>
        <w:t>80</w:t>
      </w:r>
      <w:r w:rsidRPr="00C900DE">
        <w:rPr>
          <w:rFonts w:ascii="Times New Roman" w:hAnsi="Times New Roman" w:cs="Times New Roman"/>
          <w:sz w:val="28"/>
          <w:szCs w:val="28"/>
        </w:rPr>
        <w:t>%). Результаты итоговой оценки показателей, характеризующих каче</w:t>
      </w:r>
      <w:bookmarkStart w:id="0" w:name="_GoBack"/>
      <w:bookmarkEnd w:id="0"/>
      <w:r w:rsidRPr="00C900DE">
        <w:rPr>
          <w:rFonts w:ascii="Times New Roman" w:hAnsi="Times New Roman" w:cs="Times New Roman"/>
          <w:sz w:val="28"/>
          <w:szCs w:val="28"/>
        </w:rPr>
        <w:t>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</w:t>
      </w:r>
      <w:r w:rsidR="00A40C78" w:rsidRPr="00C900DE">
        <w:rPr>
          <w:rFonts w:ascii="Times New Roman" w:hAnsi="Times New Roman" w:cs="Times New Roman"/>
          <w:sz w:val="28"/>
          <w:szCs w:val="28"/>
        </w:rPr>
        <w:t>1</w:t>
      </w:r>
      <w:r w:rsidRPr="00C90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C78" w:rsidRPr="00C900DE" w:rsidRDefault="00A40C78" w:rsidP="00A40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По услуге «Присмотр и уход: физические лица за исключением льготных категорий; 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группа полного дня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>», плановый показатель объема муниципальной услуги выполняется на (89,04%).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 снизилось количество детей дошкольного возраста, проживающих на территории Администрации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Сизинского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сельского совета.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1D7932" w:rsidRPr="00C900DE" w:rsidRDefault="001D7932" w:rsidP="001D7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Синеборская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по услуге «Реализация основных общеобразовательных программ начального общего образования: обучающиеся за исключением обучающихся с ограниченными возможностями здоровья (ОВЗ) и детей-инвалидов», плановый показатель объема муниципальной услуги выполняется на (89,2%).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1D7932" w:rsidRPr="00C900DE" w:rsidRDefault="001D7932" w:rsidP="001D7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по услуге «Реализация дополнительных общеразвивающих программ», плановый показатель объема муниципальной услуги выполняется на (87,7%).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пропуски обучающимися по болезни.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CF06DF" w:rsidRPr="00C900DE" w:rsidRDefault="00CF06DF" w:rsidP="00CF0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Субботинская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имени Героя Советского Союза Семена Устиновича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Кривенкопо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по услуге «Реализация основных общеобразовательных программ основного общего образования: обучающиеся с ограниченными возможностями здоровья (ОВЗ)», плановый показатель объема муниципальной услуги выполняется на (85%).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 переведены на следующую ступень обучения, выбыли из другие ОУ.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CF06DF" w:rsidRPr="00C900DE" w:rsidRDefault="00CF06DF" w:rsidP="001D7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по услуге «Предоставление питания», плановый показатель объема муниципальной услуги выполняется на (87,01%).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 не все дети имеют льготу на получение бесплатного питания.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19.05.2017 №494) свидетельствуют о выполнении учреждением муниципального задания за 12 месяцев 2021 года.</w:t>
      </w:r>
    </w:p>
    <w:p w:rsidR="00EA19C5" w:rsidRPr="00C900DE" w:rsidRDefault="00EA19C5" w:rsidP="00EA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"Дубенская основная общеобразовательная школа" по услуге «</w:t>
      </w:r>
      <w:r w:rsidR="00CF06DF" w:rsidRPr="00C900DE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образования: обучающиеся  с ограниченными возможностями здоровья (ОВЗ)</w:t>
      </w:r>
      <w:r w:rsidRPr="00C900DE">
        <w:rPr>
          <w:rFonts w:ascii="Times New Roman" w:hAnsi="Times New Roman" w:cs="Times New Roman"/>
          <w:sz w:val="28"/>
          <w:szCs w:val="28"/>
        </w:rPr>
        <w:t>», плановый показатель объема муниципальной услуги выполняется на (</w:t>
      </w:r>
      <w:r w:rsidR="00CF06DF" w:rsidRPr="00C900DE">
        <w:rPr>
          <w:rFonts w:ascii="Times New Roman" w:hAnsi="Times New Roman" w:cs="Times New Roman"/>
          <w:sz w:val="28"/>
          <w:szCs w:val="28"/>
        </w:rPr>
        <w:t>83,3</w:t>
      </w:r>
      <w:r w:rsidRPr="00C900DE">
        <w:rPr>
          <w:rFonts w:ascii="Times New Roman" w:hAnsi="Times New Roman" w:cs="Times New Roman"/>
          <w:sz w:val="28"/>
          <w:szCs w:val="28"/>
        </w:rPr>
        <w:t>%).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</w:t>
      </w:r>
      <w:r w:rsidR="00CF06DF" w:rsidRPr="00C900DE">
        <w:rPr>
          <w:rFonts w:ascii="Times New Roman" w:hAnsi="Times New Roman" w:cs="Times New Roman"/>
          <w:sz w:val="28"/>
          <w:szCs w:val="28"/>
        </w:rPr>
        <w:t>1</w:t>
      </w:r>
      <w:r w:rsidRPr="00C90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2E90" w:rsidRPr="00C900DE" w:rsidRDefault="00CF06DF" w:rsidP="003D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общеобразовательных программ основного общего образования: обучающиеся за исключением обучающихся с ограниченными возможностями здоровья (ОВЗ) и детей-инвалидов», плановый показатель объема муниципальной услуги выполняется на (87,5%).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выбыли учащиеся и перешли на другую ступень обучения.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610B40" w:rsidRPr="00C900DE" w:rsidRDefault="00610B40" w:rsidP="0061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Шунерская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по услуге «Реализация основных общеобразовательных программ дошкольного образования: обучающиеся за исключением обучающихся с ограниченными возможностями здоровья (ОВЗ) и детей-инвалидов; от 3 лет до 8 лет», плановый показатель объема муниципальной услуги выполняется на (89,66%).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Шушенского района от 19.05.2017 №494) свидетельствуют о выполнении учреждением муниципального задания за 12 месяцев 2021 года.</w:t>
      </w:r>
    </w:p>
    <w:p w:rsidR="00C457C7" w:rsidRPr="00C900DE" w:rsidRDefault="00C457C7" w:rsidP="00C45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по услуге «Присмотр и уход: физические лица за исключением льготных категорий; 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группа полного дня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», плановый показатель объема муниципальной услуги выполняется на (89,5%). 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Причина-перешли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 xml:space="preserve"> в школу.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0F5EE0" w:rsidRPr="00C900DE" w:rsidRDefault="000F5EE0" w:rsidP="000F5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3»  по услуге «Присмотр и уход:  группы продленного дня», плановый показатель объема муниципальной услуги выполняется на (83,9%).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со 2 четверти не одной группы ГПД.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E47EA5" w:rsidRPr="00C900DE" w:rsidRDefault="00E47EA5" w:rsidP="00E47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C900DE">
        <w:rPr>
          <w:rFonts w:ascii="Times New Roman" w:hAnsi="Times New Roman" w:cs="Times New Roman"/>
          <w:sz w:val="28"/>
          <w:szCs w:val="28"/>
        </w:rPr>
        <w:t>Иджинская</w:t>
      </w:r>
      <w:proofErr w:type="spellEnd"/>
      <w:r w:rsidRPr="00C900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по услуге «Реализация основных общеобразовательных программ начального общего образования: обучающиеся за исключением обучающихся с ограниченными возможностями здоровья (ОВЗ) и детей-инвалидов», плановый показатель объема муниципальной услуги выполняется на (81,6%).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 xml:space="preserve">Обучающиеся переведены на обучение по АООП.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19.05.2017 №494) свидетельствуют о выполнении учреждением муниципального задания за 12 месяцев 2021 года.</w:t>
      </w:r>
    </w:p>
    <w:p w:rsidR="00E47EA5" w:rsidRPr="00C900DE" w:rsidRDefault="00E47EA5" w:rsidP="00E47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общеобразовательных программ основного общего образования: обучающиеся с ограниченными возможностями здоровья (ОВЗ)», плановый показатель объема муниципальной услуги выполняется на (85,7%).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Обучающиеся выбыли.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FB30C6" w:rsidRPr="00C900DE" w:rsidRDefault="00FB30C6" w:rsidP="00FB3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общеобразовательных программ среднего общего образования: обучающиеся за исключением обучающихся с ограниченными возможностями здоровья (ОВЗ) и детей-инвалидов», плановый показатель объема муниципальной услуги выполняется на (87,5%).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Обучающиеся выбыли.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1D20B7" w:rsidRPr="00C900DE" w:rsidRDefault="001D20B7" w:rsidP="001D2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по услуге «Присмотр и уход: физические лица за исключением льготных категорий; 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группа полного дня</w:t>
      </w:r>
      <w:proofErr w:type="gramEnd"/>
      <w:r w:rsidRPr="00C900DE">
        <w:rPr>
          <w:rFonts w:ascii="Times New Roman" w:hAnsi="Times New Roman" w:cs="Times New Roman"/>
          <w:sz w:val="28"/>
          <w:szCs w:val="28"/>
        </w:rPr>
        <w:t>», плановый показатель объема муниципальной услуги выполняется на (81,5%).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воспитанники выбыли.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571854" w:rsidRPr="00C900DE" w:rsidRDefault="00571854" w:rsidP="0057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по услуге «Реализация основных общеобразовательных программ дошкольного образования: обучающиеся за исключением обучающихся с ограниченными возможностями здоровья (ОВЗ) и детей-инвалидов; от 3 лет </w:t>
      </w:r>
      <w:r w:rsidRPr="00C900DE">
        <w:rPr>
          <w:rFonts w:ascii="Times New Roman" w:hAnsi="Times New Roman" w:cs="Times New Roman"/>
          <w:sz w:val="28"/>
          <w:szCs w:val="28"/>
        </w:rPr>
        <w:lastRenderedPageBreak/>
        <w:t>до 8 лет», плановый показатель объема муниципальной услуги выполняется на (81,5%). Причин</w:t>
      </w:r>
      <w:proofErr w:type="gramStart"/>
      <w:r w:rsidRPr="00C900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0DE">
        <w:t xml:space="preserve"> </w:t>
      </w:r>
      <w:r w:rsidRPr="00C900DE">
        <w:rPr>
          <w:rFonts w:ascii="Times New Roman" w:hAnsi="Times New Roman" w:cs="Times New Roman"/>
          <w:sz w:val="28"/>
          <w:szCs w:val="28"/>
        </w:rPr>
        <w:t>воспитанники выбыли. Результаты итоговой оценки показателей, характеризующих качество и объем 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№494) свидетельствуют о выполнении учреждением муниципального задания за 12 месяцев 2021 года.</w:t>
      </w:r>
    </w:p>
    <w:p w:rsidR="00CC76A4" w:rsidRPr="00C900DE" w:rsidRDefault="00C900DE" w:rsidP="00C900DE">
      <w:pPr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76A4" w:rsidRPr="00C900D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муниципального задания на оказание муниципальных услуг (выполнение работ) за </w:t>
      </w:r>
      <w:r w:rsidR="00A70379" w:rsidRPr="00C900DE">
        <w:rPr>
          <w:rFonts w:ascii="Times New Roman" w:hAnsi="Times New Roman" w:cs="Times New Roman"/>
          <w:sz w:val="28"/>
          <w:szCs w:val="28"/>
        </w:rPr>
        <w:t>12</w:t>
      </w:r>
      <w:r w:rsidR="00CC76A4" w:rsidRPr="00C900DE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D4ED2" w:rsidRPr="00C900DE">
        <w:rPr>
          <w:rFonts w:ascii="Times New Roman" w:hAnsi="Times New Roman" w:cs="Times New Roman"/>
          <w:sz w:val="28"/>
          <w:szCs w:val="28"/>
        </w:rPr>
        <w:t>2</w:t>
      </w:r>
      <w:r w:rsidR="005E31CD" w:rsidRPr="00C900DE">
        <w:rPr>
          <w:rFonts w:ascii="Times New Roman" w:hAnsi="Times New Roman" w:cs="Times New Roman"/>
          <w:sz w:val="28"/>
          <w:szCs w:val="28"/>
        </w:rPr>
        <w:t>1</w:t>
      </w:r>
      <w:r w:rsidR="00CC76A4" w:rsidRPr="00C900DE">
        <w:rPr>
          <w:rFonts w:ascii="Times New Roman" w:hAnsi="Times New Roman" w:cs="Times New Roman"/>
          <w:sz w:val="28"/>
          <w:szCs w:val="28"/>
        </w:rPr>
        <w:t xml:space="preserve"> года районными муниципальными учреждениями, находящимися в ведении Управления образования, не выявлены отрицательные несоответствия показателей, характеризующих качество оказываемых муниципальных услуг.</w:t>
      </w:r>
    </w:p>
    <w:p w:rsidR="00CC76A4" w:rsidRPr="00C900DE" w:rsidRDefault="00CC76A4" w:rsidP="00CC7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исполнения муниципального задания на оказание муниципальных услуг (выполнение работ) за </w:t>
      </w:r>
      <w:r w:rsidR="000B2E90" w:rsidRPr="00C900DE">
        <w:rPr>
          <w:rFonts w:ascii="Times New Roman" w:hAnsi="Times New Roman" w:cs="Times New Roman"/>
          <w:sz w:val="28"/>
          <w:szCs w:val="28"/>
        </w:rPr>
        <w:t>12</w:t>
      </w:r>
      <w:r w:rsidRPr="00C900DE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D4ED2" w:rsidRPr="00C900DE">
        <w:rPr>
          <w:rFonts w:ascii="Times New Roman" w:hAnsi="Times New Roman" w:cs="Times New Roman"/>
          <w:sz w:val="28"/>
          <w:szCs w:val="28"/>
        </w:rPr>
        <w:t>2</w:t>
      </w:r>
      <w:r w:rsidR="005E31CD" w:rsidRPr="00C900DE">
        <w:rPr>
          <w:rFonts w:ascii="Times New Roman" w:hAnsi="Times New Roman" w:cs="Times New Roman"/>
          <w:sz w:val="28"/>
          <w:szCs w:val="28"/>
        </w:rPr>
        <w:t>1</w:t>
      </w:r>
      <w:r w:rsidRPr="00C900DE">
        <w:rPr>
          <w:rFonts w:ascii="Times New Roman" w:hAnsi="Times New Roman" w:cs="Times New Roman"/>
          <w:sz w:val="28"/>
          <w:szCs w:val="28"/>
        </w:rPr>
        <w:t xml:space="preserve"> года, свидетельствуют о том, что муниципальное задание выполняется всеми районными муниципальными учреждениями.</w:t>
      </w:r>
    </w:p>
    <w:p w:rsidR="00BE3BAA" w:rsidRPr="00C900DE" w:rsidRDefault="00BE3BAA" w:rsidP="00CC7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BAA" w:rsidRPr="00C900DE" w:rsidRDefault="00BE3BAA" w:rsidP="00CC7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BAA" w:rsidRPr="00C900DE" w:rsidRDefault="00BE3BAA" w:rsidP="00CC7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BAA" w:rsidRPr="00C900DE" w:rsidRDefault="006D4ED2" w:rsidP="00BE3BAA">
      <w:pPr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>Р</w:t>
      </w:r>
      <w:r w:rsidR="00BE3BAA" w:rsidRPr="00C900DE">
        <w:rPr>
          <w:rFonts w:ascii="Times New Roman" w:hAnsi="Times New Roman" w:cs="Times New Roman"/>
          <w:sz w:val="28"/>
          <w:szCs w:val="28"/>
        </w:rPr>
        <w:t xml:space="preserve">уководитель Управления образования </w:t>
      </w:r>
      <w:r w:rsidR="00BE3BAA" w:rsidRPr="00C900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В.Ю. </w:t>
      </w:r>
      <w:proofErr w:type="spellStart"/>
      <w:r w:rsidR="00BE3BAA" w:rsidRPr="00C900DE">
        <w:rPr>
          <w:rFonts w:ascii="Times New Roman" w:hAnsi="Times New Roman" w:cs="Times New Roman"/>
          <w:sz w:val="28"/>
          <w:szCs w:val="28"/>
        </w:rPr>
        <w:t>Киримов</w:t>
      </w:r>
      <w:proofErr w:type="spellEnd"/>
    </w:p>
    <w:p w:rsidR="006D4ED2" w:rsidRPr="00C900DE" w:rsidRDefault="006D4ED2" w:rsidP="00CC76A4">
      <w:pPr>
        <w:rPr>
          <w:rFonts w:ascii="Times New Roman" w:hAnsi="Times New Roman" w:cs="Times New Roman"/>
          <w:sz w:val="28"/>
          <w:szCs w:val="28"/>
        </w:rPr>
      </w:pPr>
    </w:p>
    <w:p w:rsidR="00CC76A4" w:rsidRPr="00232A02" w:rsidRDefault="00CC76A4" w:rsidP="00CC76A4">
      <w:pPr>
        <w:rPr>
          <w:rFonts w:ascii="Times New Roman" w:hAnsi="Times New Roman" w:cs="Times New Roman"/>
          <w:sz w:val="28"/>
          <w:szCs w:val="28"/>
        </w:rPr>
      </w:pPr>
      <w:r w:rsidRPr="00C900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900DE" w:rsidRPr="00C900DE">
        <w:rPr>
          <w:rFonts w:ascii="Times New Roman" w:hAnsi="Times New Roman" w:cs="Times New Roman"/>
          <w:sz w:val="28"/>
          <w:szCs w:val="28"/>
        </w:rPr>
        <w:t>07</w:t>
      </w:r>
      <w:r w:rsidR="00DB711D" w:rsidRPr="00C900DE">
        <w:rPr>
          <w:rFonts w:ascii="Times New Roman" w:hAnsi="Times New Roman" w:cs="Times New Roman"/>
          <w:sz w:val="28"/>
          <w:szCs w:val="28"/>
        </w:rPr>
        <w:t>.</w:t>
      </w:r>
      <w:r w:rsidR="00BE3BAA" w:rsidRPr="00C900DE">
        <w:rPr>
          <w:rFonts w:ascii="Times New Roman" w:hAnsi="Times New Roman" w:cs="Times New Roman"/>
          <w:sz w:val="28"/>
          <w:szCs w:val="28"/>
        </w:rPr>
        <w:t>0</w:t>
      </w:r>
      <w:r w:rsidR="006D4ED2" w:rsidRPr="00C900DE">
        <w:rPr>
          <w:rFonts w:ascii="Times New Roman" w:hAnsi="Times New Roman" w:cs="Times New Roman"/>
          <w:sz w:val="28"/>
          <w:szCs w:val="28"/>
        </w:rPr>
        <w:t>2</w:t>
      </w:r>
      <w:r w:rsidR="00DB711D" w:rsidRPr="00C900DE">
        <w:rPr>
          <w:rFonts w:ascii="Times New Roman" w:hAnsi="Times New Roman" w:cs="Times New Roman"/>
          <w:sz w:val="28"/>
          <w:szCs w:val="28"/>
        </w:rPr>
        <w:t>.20</w:t>
      </w:r>
      <w:r w:rsidR="00BE3BAA" w:rsidRPr="00C900DE">
        <w:rPr>
          <w:rFonts w:ascii="Times New Roman" w:hAnsi="Times New Roman" w:cs="Times New Roman"/>
          <w:sz w:val="28"/>
          <w:szCs w:val="28"/>
        </w:rPr>
        <w:t>2</w:t>
      </w:r>
      <w:r w:rsidR="006D4ED2" w:rsidRPr="00C900DE">
        <w:rPr>
          <w:rFonts w:ascii="Times New Roman" w:hAnsi="Times New Roman" w:cs="Times New Roman"/>
          <w:sz w:val="28"/>
          <w:szCs w:val="28"/>
        </w:rPr>
        <w:t>1</w:t>
      </w:r>
      <w:r w:rsidRPr="00C900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1717" w:rsidRDefault="00141717" w:rsidP="00CC76A4">
      <w:pPr>
        <w:rPr>
          <w:rFonts w:ascii="Times New Roman" w:hAnsi="Times New Roman" w:cs="Times New Roman"/>
          <w:sz w:val="28"/>
          <w:szCs w:val="28"/>
        </w:rPr>
      </w:pPr>
    </w:p>
    <w:sectPr w:rsidR="0014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B9" w:rsidRDefault="00C752B9" w:rsidP="002266AA">
      <w:pPr>
        <w:spacing w:after="0" w:line="240" w:lineRule="auto"/>
      </w:pPr>
      <w:r>
        <w:separator/>
      </w:r>
    </w:p>
  </w:endnote>
  <w:endnote w:type="continuationSeparator" w:id="0">
    <w:p w:rsidR="00C752B9" w:rsidRDefault="00C752B9" w:rsidP="002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B9" w:rsidRDefault="00C752B9" w:rsidP="002266AA">
      <w:pPr>
        <w:spacing w:after="0" w:line="240" w:lineRule="auto"/>
      </w:pPr>
      <w:r>
        <w:separator/>
      </w:r>
    </w:p>
  </w:footnote>
  <w:footnote w:type="continuationSeparator" w:id="0">
    <w:p w:rsidR="00C752B9" w:rsidRDefault="00C752B9" w:rsidP="0022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2"/>
    <w:rsid w:val="0001771E"/>
    <w:rsid w:val="00050679"/>
    <w:rsid w:val="0005072B"/>
    <w:rsid w:val="00073C2F"/>
    <w:rsid w:val="00090647"/>
    <w:rsid w:val="000B2E90"/>
    <w:rsid w:val="000C1B91"/>
    <w:rsid w:val="000E0AEB"/>
    <w:rsid w:val="000E67AF"/>
    <w:rsid w:val="000F55F5"/>
    <w:rsid w:val="000F5EE0"/>
    <w:rsid w:val="00112749"/>
    <w:rsid w:val="001136D0"/>
    <w:rsid w:val="00113A10"/>
    <w:rsid w:val="00114FF3"/>
    <w:rsid w:val="00115D30"/>
    <w:rsid w:val="00141717"/>
    <w:rsid w:val="0015101C"/>
    <w:rsid w:val="00157AD0"/>
    <w:rsid w:val="00167F9A"/>
    <w:rsid w:val="001B42AF"/>
    <w:rsid w:val="001C1D1A"/>
    <w:rsid w:val="001D20B7"/>
    <w:rsid w:val="001D26E9"/>
    <w:rsid w:val="001D7932"/>
    <w:rsid w:val="001E4A4A"/>
    <w:rsid w:val="00225FA4"/>
    <w:rsid w:val="002266AA"/>
    <w:rsid w:val="00232A02"/>
    <w:rsid w:val="002442E6"/>
    <w:rsid w:val="002655F5"/>
    <w:rsid w:val="002741F1"/>
    <w:rsid w:val="00275C0A"/>
    <w:rsid w:val="002760E8"/>
    <w:rsid w:val="00293517"/>
    <w:rsid w:val="002A6187"/>
    <w:rsid w:val="002A72A1"/>
    <w:rsid w:val="002E306E"/>
    <w:rsid w:val="003024B4"/>
    <w:rsid w:val="003060E0"/>
    <w:rsid w:val="00313DC5"/>
    <w:rsid w:val="00333A43"/>
    <w:rsid w:val="00336B0C"/>
    <w:rsid w:val="003401A9"/>
    <w:rsid w:val="00386829"/>
    <w:rsid w:val="00391344"/>
    <w:rsid w:val="00393DB9"/>
    <w:rsid w:val="003D1597"/>
    <w:rsid w:val="003E461E"/>
    <w:rsid w:val="00421D98"/>
    <w:rsid w:val="00470ABA"/>
    <w:rsid w:val="00485539"/>
    <w:rsid w:val="0048555E"/>
    <w:rsid w:val="00497C48"/>
    <w:rsid w:val="00504731"/>
    <w:rsid w:val="00571854"/>
    <w:rsid w:val="00595F65"/>
    <w:rsid w:val="005A6D91"/>
    <w:rsid w:val="005C027C"/>
    <w:rsid w:val="005C5231"/>
    <w:rsid w:val="005C7E4A"/>
    <w:rsid w:val="005D55A0"/>
    <w:rsid w:val="005E31CD"/>
    <w:rsid w:val="005F1E4C"/>
    <w:rsid w:val="005F64C2"/>
    <w:rsid w:val="00610B40"/>
    <w:rsid w:val="00643B2C"/>
    <w:rsid w:val="00671913"/>
    <w:rsid w:val="00672DFC"/>
    <w:rsid w:val="00677F77"/>
    <w:rsid w:val="006947E7"/>
    <w:rsid w:val="006D4ED2"/>
    <w:rsid w:val="00711475"/>
    <w:rsid w:val="00715C27"/>
    <w:rsid w:val="00736AD6"/>
    <w:rsid w:val="007A3D07"/>
    <w:rsid w:val="007B427F"/>
    <w:rsid w:val="007E7F68"/>
    <w:rsid w:val="007F51C5"/>
    <w:rsid w:val="0080543E"/>
    <w:rsid w:val="0083058A"/>
    <w:rsid w:val="00853602"/>
    <w:rsid w:val="008B57AF"/>
    <w:rsid w:val="008D0D94"/>
    <w:rsid w:val="008D79D8"/>
    <w:rsid w:val="008E72D0"/>
    <w:rsid w:val="008F24B2"/>
    <w:rsid w:val="008F2E5D"/>
    <w:rsid w:val="008F75B8"/>
    <w:rsid w:val="00904EC5"/>
    <w:rsid w:val="009075D6"/>
    <w:rsid w:val="00924B70"/>
    <w:rsid w:val="0093041E"/>
    <w:rsid w:val="00991D3A"/>
    <w:rsid w:val="009A297E"/>
    <w:rsid w:val="009E4917"/>
    <w:rsid w:val="009E5A58"/>
    <w:rsid w:val="009F55E3"/>
    <w:rsid w:val="00A17834"/>
    <w:rsid w:val="00A24593"/>
    <w:rsid w:val="00A350DF"/>
    <w:rsid w:val="00A40595"/>
    <w:rsid w:val="00A40C78"/>
    <w:rsid w:val="00A46EAA"/>
    <w:rsid w:val="00A70379"/>
    <w:rsid w:val="00A72BFF"/>
    <w:rsid w:val="00A866B4"/>
    <w:rsid w:val="00AA11BC"/>
    <w:rsid w:val="00AB6D46"/>
    <w:rsid w:val="00AF291F"/>
    <w:rsid w:val="00B2472B"/>
    <w:rsid w:val="00B41E85"/>
    <w:rsid w:val="00B45A0B"/>
    <w:rsid w:val="00B529BC"/>
    <w:rsid w:val="00B851B8"/>
    <w:rsid w:val="00B97113"/>
    <w:rsid w:val="00BB0B89"/>
    <w:rsid w:val="00BD40D2"/>
    <w:rsid w:val="00BE3BAA"/>
    <w:rsid w:val="00C457C7"/>
    <w:rsid w:val="00C52C38"/>
    <w:rsid w:val="00C61FBF"/>
    <w:rsid w:val="00C705EE"/>
    <w:rsid w:val="00C752B9"/>
    <w:rsid w:val="00C87419"/>
    <w:rsid w:val="00C900DE"/>
    <w:rsid w:val="00CB0138"/>
    <w:rsid w:val="00CB6ACF"/>
    <w:rsid w:val="00CC76A4"/>
    <w:rsid w:val="00CE2337"/>
    <w:rsid w:val="00CE27FB"/>
    <w:rsid w:val="00CF06DF"/>
    <w:rsid w:val="00CF14A2"/>
    <w:rsid w:val="00D025DE"/>
    <w:rsid w:val="00D60286"/>
    <w:rsid w:val="00D8718F"/>
    <w:rsid w:val="00DB0CD1"/>
    <w:rsid w:val="00DB0D4A"/>
    <w:rsid w:val="00DB711D"/>
    <w:rsid w:val="00DE2C99"/>
    <w:rsid w:val="00DE2FB2"/>
    <w:rsid w:val="00DE6294"/>
    <w:rsid w:val="00E033C0"/>
    <w:rsid w:val="00E237B4"/>
    <w:rsid w:val="00E253D6"/>
    <w:rsid w:val="00E47EA5"/>
    <w:rsid w:val="00E874CE"/>
    <w:rsid w:val="00E924CF"/>
    <w:rsid w:val="00EA19C5"/>
    <w:rsid w:val="00EC3192"/>
    <w:rsid w:val="00EC52AF"/>
    <w:rsid w:val="00EC7C55"/>
    <w:rsid w:val="00EE26A2"/>
    <w:rsid w:val="00EE6443"/>
    <w:rsid w:val="00EF4C6B"/>
    <w:rsid w:val="00F0100E"/>
    <w:rsid w:val="00F10A02"/>
    <w:rsid w:val="00F60B74"/>
    <w:rsid w:val="00F638B6"/>
    <w:rsid w:val="00F94019"/>
    <w:rsid w:val="00FB00C7"/>
    <w:rsid w:val="00FB08C8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52A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2AF"/>
    <w:pPr>
      <w:widowControl w:val="0"/>
      <w:shd w:val="clear" w:color="auto" w:fill="FFFFFF"/>
      <w:spacing w:after="720" w:line="37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20">
    <w:name w:val="Основной текст (2)_"/>
    <w:basedOn w:val="a0"/>
    <w:link w:val="21"/>
    <w:rsid w:val="00EC52AF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52AF"/>
    <w:pPr>
      <w:widowControl w:val="0"/>
      <w:shd w:val="clear" w:color="auto" w:fill="FFFFFF"/>
      <w:spacing w:before="720" w:after="0" w:line="367" w:lineRule="exact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paragraph" w:styleId="a4">
    <w:name w:val="header"/>
    <w:basedOn w:val="a"/>
    <w:link w:val="a5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6AA"/>
  </w:style>
  <w:style w:type="paragraph" w:styleId="a6">
    <w:name w:val="footer"/>
    <w:basedOn w:val="a"/>
    <w:link w:val="a7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AA"/>
  </w:style>
  <w:style w:type="paragraph" w:styleId="a8">
    <w:name w:val="Balloon Text"/>
    <w:basedOn w:val="a"/>
    <w:link w:val="a9"/>
    <w:uiPriority w:val="99"/>
    <w:semiHidden/>
    <w:unhideWhenUsed/>
    <w:rsid w:val="005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52A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2AF"/>
    <w:pPr>
      <w:widowControl w:val="0"/>
      <w:shd w:val="clear" w:color="auto" w:fill="FFFFFF"/>
      <w:spacing w:after="720" w:line="37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20">
    <w:name w:val="Основной текст (2)_"/>
    <w:basedOn w:val="a0"/>
    <w:link w:val="21"/>
    <w:rsid w:val="00EC52AF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52AF"/>
    <w:pPr>
      <w:widowControl w:val="0"/>
      <w:shd w:val="clear" w:color="auto" w:fill="FFFFFF"/>
      <w:spacing w:before="720" w:after="0" w:line="367" w:lineRule="exact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paragraph" w:styleId="a4">
    <w:name w:val="header"/>
    <w:basedOn w:val="a"/>
    <w:link w:val="a5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6AA"/>
  </w:style>
  <w:style w:type="paragraph" w:styleId="a6">
    <w:name w:val="footer"/>
    <w:basedOn w:val="a"/>
    <w:link w:val="a7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AA"/>
  </w:style>
  <w:style w:type="paragraph" w:styleId="a8">
    <w:name w:val="Balloon Text"/>
    <w:basedOn w:val="a"/>
    <w:link w:val="a9"/>
    <w:uiPriority w:val="99"/>
    <w:semiHidden/>
    <w:unhideWhenUsed/>
    <w:rsid w:val="005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48A-2567-4893-BA8E-FF673129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2020-01-27T09:38:00Z</cp:lastPrinted>
  <dcterms:created xsi:type="dcterms:W3CDTF">2018-02-09T01:34:00Z</dcterms:created>
  <dcterms:modified xsi:type="dcterms:W3CDTF">2022-02-07T05:30:00Z</dcterms:modified>
</cp:coreProperties>
</file>